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BE" w:rsidRPr="00321CBE" w:rsidRDefault="00321CBE" w:rsidP="00321CBE">
      <w:pPr>
        <w:pStyle w:val="Heading1"/>
        <w:jc w:val="center"/>
      </w:pPr>
      <w:bookmarkStart w:id="0" w:name="_GoBack"/>
      <w:bookmarkEnd w:id="0"/>
      <w:r w:rsidRPr="00321CBE">
        <w:t>In-class practice</w:t>
      </w:r>
    </w:p>
    <w:p w:rsidR="008868E3" w:rsidRPr="0021005A" w:rsidRDefault="008868E3" w:rsidP="008868E3">
      <w:pPr>
        <w:spacing w:after="0" w:line="240" w:lineRule="auto"/>
        <w:rPr>
          <w:rFonts w:eastAsia="Times New Roman" w:cstheme="minorHAnsi"/>
          <w:b/>
          <w:color w:val="000000"/>
          <w:u w:val="single"/>
        </w:rPr>
      </w:pPr>
      <w:r w:rsidRPr="0021005A">
        <w:rPr>
          <w:rFonts w:eastAsia="Times New Roman" w:cstheme="minorHAnsi"/>
          <w:b/>
          <w:color w:val="000000"/>
          <w:u w:val="single"/>
        </w:rPr>
        <w:t>Data Collection</w:t>
      </w:r>
    </w:p>
    <w:p w:rsidR="008868E3" w:rsidRPr="0021005A" w:rsidRDefault="008868E3" w:rsidP="008868E3">
      <w:pPr>
        <w:rPr>
          <w:rFonts w:cstheme="minorHAnsi"/>
        </w:rPr>
      </w:pPr>
      <w:r w:rsidRPr="0021005A">
        <w:rPr>
          <w:rFonts w:cstheme="minorHAnsi"/>
        </w:rPr>
        <w:t xml:space="preserve">LexisNexis Academic allows for easy selection and download of files formats suitable for </w:t>
      </w:r>
      <w:proofErr w:type="spellStart"/>
      <w:r w:rsidRPr="0021005A">
        <w:rPr>
          <w:rFonts w:cstheme="minorHAnsi"/>
        </w:rPr>
        <w:t>Voyant</w:t>
      </w:r>
      <w:proofErr w:type="spellEnd"/>
      <w:r w:rsidRPr="0021005A">
        <w:rPr>
          <w:rFonts w:cstheme="minorHAnsi"/>
        </w:rPr>
        <w:t xml:space="preserve"> to analyze.  Please follow the steps below to retrieve and properly organize and clean your data for analysis.</w:t>
      </w:r>
    </w:p>
    <w:p w:rsidR="008868E3" w:rsidRPr="00114AAF" w:rsidRDefault="008868E3" w:rsidP="00114AAF">
      <w:pPr>
        <w:spacing w:after="0" w:line="240" w:lineRule="auto"/>
        <w:rPr>
          <w:rFonts w:eastAsia="Times New Roman" w:cstheme="minorHAnsi"/>
          <w:b/>
          <w:color w:val="000000"/>
        </w:rPr>
      </w:pPr>
      <w:r w:rsidRPr="00114AAF">
        <w:rPr>
          <w:rFonts w:eastAsia="Times New Roman" w:cstheme="minorHAnsi"/>
          <w:b/>
          <w:color w:val="000000"/>
        </w:rPr>
        <w:t>How to search for New York Times, USA Today, and Washington Post news</w:t>
      </w:r>
    </w:p>
    <w:p w:rsidR="008868E3" w:rsidRPr="0021005A" w:rsidRDefault="008868E3" w:rsidP="008868E3">
      <w:pPr>
        <w:pStyle w:val="ListParagraph"/>
        <w:numPr>
          <w:ilvl w:val="0"/>
          <w:numId w:val="2"/>
        </w:numPr>
        <w:rPr>
          <w:rFonts w:cstheme="minorHAnsi"/>
        </w:rPr>
      </w:pPr>
      <w:r w:rsidRPr="0021005A">
        <w:rPr>
          <w:rFonts w:cstheme="minorHAnsi"/>
        </w:rPr>
        <w:t xml:space="preserve">Once you’ve navigated to </w:t>
      </w:r>
      <w:r w:rsidRPr="00CA3706">
        <w:rPr>
          <w:rFonts w:cstheme="minorHAnsi"/>
          <w:u w:val="single"/>
        </w:rPr>
        <w:t>LexisNexis Academic</w:t>
      </w:r>
      <w:r w:rsidRPr="0021005A">
        <w:rPr>
          <w:rFonts w:cstheme="minorHAnsi"/>
        </w:rPr>
        <w:t xml:space="preserve"> from our library’s database page, look for the search window bordered in red. At its upper right-hand corner, you will see a bar that says ‘</w:t>
      </w:r>
      <w:r w:rsidRPr="00CA3706">
        <w:rPr>
          <w:rFonts w:cstheme="minorHAnsi"/>
          <w:u w:val="single"/>
        </w:rPr>
        <w:t>Search by Subject or Topic</w:t>
      </w:r>
      <w:r w:rsidRPr="0021005A">
        <w:rPr>
          <w:rFonts w:cstheme="minorHAnsi"/>
        </w:rPr>
        <w:t>.’  Click on it for a pull-down menu to then click on the first link ‘</w:t>
      </w:r>
      <w:r w:rsidRPr="001A3C1C">
        <w:rPr>
          <w:rFonts w:cstheme="minorHAnsi"/>
          <w:u w:val="single"/>
        </w:rPr>
        <w:t>All News</w:t>
      </w:r>
      <w:r w:rsidRPr="0021005A">
        <w:rPr>
          <w:rFonts w:cstheme="minorHAnsi"/>
        </w:rPr>
        <w:t>’. This will activate the ‘</w:t>
      </w:r>
      <w:r w:rsidRPr="001A3C1C">
        <w:rPr>
          <w:rFonts w:cstheme="minorHAnsi"/>
          <w:u w:val="single"/>
        </w:rPr>
        <w:t>Advanced Option</w:t>
      </w:r>
      <w:r w:rsidRPr="0021005A">
        <w:rPr>
          <w:rFonts w:cstheme="minorHAnsi"/>
        </w:rPr>
        <w:t xml:space="preserve">’ pop-up window. </w:t>
      </w:r>
    </w:p>
    <w:p w:rsidR="008868E3" w:rsidRPr="0021005A" w:rsidRDefault="008868E3" w:rsidP="008868E3">
      <w:pPr>
        <w:pStyle w:val="ListParagraph"/>
        <w:numPr>
          <w:ilvl w:val="0"/>
          <w:numId w:val="2"/>
        </w:numPr>
        <w:rPr>
          <w:rFonts w:cstheme="minorHAnsi"/>
        </w:rPr>
      </w:pPr>
      <w:r w:rsidRPr="0021005A">
        <w:rPr>
          <w:rFonts w:cstheme="minorHAnsi"/>
          <w:noProof/>
        </w:rPr>
        <w:drawing>
          <wp:anchor distT="0" distB="0" distL="114300" distR="114300" simplePos="0" relativeHeight="251659264" behindDoc="1" locked="0" layoutInCell="1" allowOverlap="1" wp14:anchorId="1D79953F" wp14:editId="5C5F4B0E">
            <wp:simplePos x="0" y="0"/>
            <wp:positionH relativeFrom="column">
              <wp:posOffset>3675482</wp:posOffset>
            </wp:positionH>
            <wp:positionV relativeFrom="paragraph">
              <wp:posOffset>296444</wp:posOffset>
            </wp:positionV>
            <wp:extent cx="2764790" cy="2970530"/>
            <wp:effectExtent l="0" t="0" r="0" b="1270"/>
            <wp:wrapTight wrapText="bothSides">
              <wp:wrapPolygon edited="0">
                <wp:start x="0" y="0"/>
                <wp:lineTo x="0" y="21471"/>
                <wp:lineTo x="21431" y="21471"/>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64790" cy="2970530"/>
                    </a:xfrm>
                    <a:prstGeom prst="rect">
                      <a:avLst/>
                    </a:prstGeom>
                  </pic:spPr>
                </pic:pic>
              </a:graphicData>
            </a:graphic>
          </wp:anchor>
        </w:drawing>
      </w:r>
      <w:r w:rsidRPr="0021005A">
        <w:rPr>
          <w:rFonts w:eastAsia="Times New Roman" w:cstheme="minorHAnsi"/>
          <w:color w:val="000000"/>
        </w:rPr>
        <w:t xml:space="preserve">When arriving at the ‘Advanced Option’ pop-up window, make sure you’ve selected the following to set your search parameters. </w:t>
      </w:r>
    </w:p>
    <w:p w:rsidR="008868E3" w:rsidRPr="0021005A" w:rsidRDefault="008868E3" w:rsidP="008868E3">
      <w:pPr>
        <w:pStyle w:val="ListParagraph"/>
        <w:numPr>
          <w:ilvl w:val="1"/>
          <w:numId w:val="2"/>
        </w:numPr>
        <w:rPr>
          <w:rFonts w:cstheme="minorHAnsi"/>
        </w:rPr>
      </w:pPr>
      <w:r w:rsidRPr="0021005A">
        <w:rPr>
          <w:rFonts w:eastAsia="Times New Roman" w:cstheme="minorHAnsi"/>
          <w:color w:val="000000"/>
        </w:rPr>
        <w:t>Date: From O</w:t>
      </w:r>
      <w:r>
        <w:rPr>
          <w:rFonts w:eastAsia="Times New Roman" w:cstheme="minorHAnsi"/>
          <w:color w:val="000000"/>
        </w:rPr>
        <w:t>ctober, 26, 2017 to September 30</w:t>
      </w:r>
      <w:r w:rsidRPr="0021005A">
        <w:rPr>
          <w:rFonts w:eastAsia="Times New Roman" w:cstheme="minorHAnsi"/>
          <w:color w:val="000000"/>
        </w:rPr>
        <w:t>, 2018</w:t>
      </w:r>
    </w:p>
    <w:p w:rsidR="008868E3" w:rsidRPr="0021005A" w:rsidRDefault="008868E3" w:rsidP="008868E3">
      <w:pPr>
        <w:pStyle w:val="ListParagraph"/>
        <w:numPr>
          <w:ilvl w:val="1"/>
          <w:numId w:val="2"/>
        </w:numPr>
        <w:rPr>
          <w:rFonts w:cstheme="minorHAnsi"/>
        </w:rPr>
      </w:pPr>
      <w:r w:rsidRPr="0021005A">
        <w:rPr>
          <w:rFonts w:eastAsia="Times New Roman" w:cstheme="minorHAnsi"/>
          <w:color w:val="000000"/>
        </w:rPr>
        <w:t xml:space="preserve">Build Your Own Segment Search: HEADLINE(opioid) </w:t>
      </w:r>
    </w:p>
    <w:p w:rsidR="008868E3" w:rsidRPr="0021005A" w:rsidRDefault="008868E3" w:rsidP="008868E3">
      <w:pPr>
        <w:pStyle w:val="ListParagraph"/>
        <w:numPr>
          <w:ilvl w:val="1"/>
          <w:numId w:val="2"/>
        </w:numPr>
        <w:rPr>
          <w:rFonts w:cstheme="minorHAnsi"/>
        </w:rPr>
      </w:pPr>
      <w:r w:rsidRPr="0021005A">
        <w:rPr>
          <w:rFonts w:eastAsia="Times New Roman" w:cstheme="minorHAnsi"/>
          <w:color w:val="000000"/>
        </w:rPr>
        <w:t>Source: New York Times (or USA Today, Washington Post)</w:t>
      </w:r>
    </w:p>
    <w:p w:rsidR="008868E3" w:rsidRPr="0021005A" w:rsidRDefault="008868E3" w:rsidP="008868E3">
      <w:pPr>
        <w:pStyle w:val="ListParagraph"/>
        <w:numPr>
          <w:ilvl w:val="1"/>
          <w:numId w:val="2"/>
        </w:numPr>
        <w:rPr>
          <w:rFonts w:cstheme="minorHAnsi"/>
        </w:rPr>
      </w:pPr>
      <w:r w:rsidRPr="0021005A">
        <w:rPr>
          <w:rFonts w:eastAsia="Times New Roman" w:cstheme="minorHAnsi"/>
          <w:color w:val="000000"/>
        </w:rPr>
        <w:t xml:space="preserve">Leave the rest options blank </w:t>
      </w:r>
    </w:p>
    <w:p w:rsidR="008868E3" w:rsidRPr="0021005A" w:rsidRDefault="008868E3" w:rsidP="008868E3">
      <w:pPr>
        <w:pStyle w:val="ListParagraph"/>
        <w:numPr>
          <w:ilvl w:val="0"/>
          <w:numId w:val="2"/>
        </w:numPr>
        <w:rPr>
          <w:rFonts w:cstheme="minorHAnsi"/>
        </w:rPr>
      </w:pPr>
      <w:r w:rsidRPr="0021005A">
        <w:rPr>
          <w:rFonts w:eastAsia="Times New Roman" w:cstheme="minorHAnsi"/>
          <w:color w:val="000000"/>
        </w:rPr>
        <w:t xml:space="preserve">Click on the search button to pull up the search results that look somewhat like the image below. </w:t>
      </w:r>
      <w:r w:rsidRPr="0021005A">
        <w:rPr>
          <w:rFonts w:cstheme="minorHAnsi"/>
        </w:rPr>
        <w:t xml:space="preserve">Your search will yield many results.   You can sort these results, “newest to oldest.” Also </w:t>
      </w:r>
      <w:r w:rsidRPr="0021005A">
        <w:rPr>
          <w:rFonts w:eastAsia="Times New Roman" w:cstheme="minorHAnsi"/>
          <w:color w:val="000000"/>
        </w:rPr>
        <w:t>look to the upper right hand corner of the page for ‘Duplicate Options’ and choose ‘On-High similarity’ to avoid overlaps.</w:t>
      </w:r>
    </w:p>
    <w:p w:rsidR="008868E3" w:rsidRPr="0021005A" w:rsidRDefault="008868E3" w:rsidP="008868E3">
      <w:pPr>
        <w:ind w:left="1080"/>
        <w:rPr>
          <w:rFonts w:cstheme="minorHAnsi"/>
        </w:rPr>
      </w:pPr>
      <w:r w:rsidRPr="0021005A">
        <w:rPr>
          <w:rFonts w:cstheme="minorHAnsi"/>
          <w:noProof/>
        </w:rPr>
        <w:drawing>
          <wp:anchor distT="0" distB="0" distL="114300" distR="114300" simplePos="0" relativeHeight="251660288" behindDoc="0" locked="0" layoutInCell="1" allowOverlap="1" wp14:anchorId="4ECF48A1" wp14:editId="01221B97">
            <wp:simplePos x="0" y="0"/>
            <wp:positionH relativeFrom="column">
              <wp:posOffset>463906</wp:posOffset>
            </wp:positionH>
            <wp:positionV relativeFrom="paragraph">
              <wp:posOffset>406375</wp:posOffset>
            </wp:positionV>
            <wp:extent cx="5943600" cy="2178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178050"/>
                    </a:xfrm>
                    <a:prstGeom prst="rect">
                      <a:avLst/>
                    </a:prstGeom>
                  </pic:spPr>
                </pic:pic>
              </a:graphicData>
            </a:graphic>
          </wp:anchor>
        </w:drawing>
      </w:r>
    </w:p>
    <w:p w:rsidR="008868E3" w:rsidRPr="0021005A" w:rsidRDefault="008868E3" w:rsidP="00E42FB8">
      <w:pPr>
        <w:pStyle w:val="ListParagraph"/>
        <w:numPr>
          <w:ilvl w:val="0"/>
          <w:numId w:val="2"/>
        </w:numPr>
        <w:rPr>
          <w:rFonts w:cstheme="minorHAnsi"/>
        </w:rPr>
      </w:pPr>
      <w:r w:rsidRPr="0021005A">
        <w:rPr>
          <w:rFonts w:cstheme="minorHAnsi"/>
        </w:rPr>
        <w:t xml:space="preserve">The result list is organized to show 25 articles per page. Notice how the results have each article numbered with a checkbox proceeding it. Click on the box at the top of all the check boxes to select all 25 stories appearing on the current page. Next, to avoid using opinion and editorial pieces, use </w:t>
      </w:r>
      <w:proofErr w:type="spellStart"/>
      <w:r w:rsidRPr="0021005A">
        <w:rPr>
          <w:rFonts w:cstheme="minorHAnsi"/>
        </w:rPr>
        <w:t>ctrl+F</w:t>
      </w:r>
      <w:proofErr w:type="spellEnd"/>
      <w:r w:rsidRPr="0021005A">
        <w:rPr>
          <w:rFonts w:cstheme="minorHAnsi"/>
        </w:rPr>
        <w:t xml:space="preserve"> (if you’re using a PC) or Command + F (if you’re using a Mac) to search for ‘opinion’ and ‘editorial’ stories. For the highlighted </w:t>
      </w:r>
      <w:r w:rsidRPr="0021005A">
        <w:rPr>
          <w:rFonts w:cstheme="minorHAnsi"/>
        </w:rPr>
        <w:lastRenderedPageBreak/>
        <w:t>‘editorial’ and ‘opinion’ pieces, deselect them from your list.  To be safe, it’s best that you still read through the title of each article to confirm it is a news story, not an editorial or opinion column.  Once you’ve selected the suitable stories, click for the next 25 articles and repeat the select and deselect process detailed earlier. Do so until you’ve exhausted the entire search results. Different publication will yield different numbers of results ranging from the low thirties to low one hundred. Finally, click on the disc icon in the upper right of your screen (it will say ‘download documents’ when you scroll over it).</w:t>
      </w:r>
    </w:p>
    <w:p w:rsidR="008868E3" w:rsidRPr="001A3C1C" w:rsidRDefault="008868E3" w:rsidP="00E42FB8">
      <w:pPr>
        <w:pStyle w:val="ListParagraph"/>
        <w:numPr>
          <w:ilvl w:val="0"/>
          <w:numId w:val="2"/>
        </w:numPr>
        <w:spacing w:after="0" w:line="240" w:lineRule="auto"/>
        <w:rPr>
          <w:rFonts w:eastAsia="Times New Roman" w:cstheme="minorHAnsi"/>
          <w:color w:val="000000"/>
        </w:rPr>
      </w:pPr>
      <w:r w:rsidRPr="0021005A">
        <w:rPr>
          <w:rFonts w:cstheme="minorHAnsi"/>
        </w:rPr>
        <w:t xml:space="preserve">Download the file (it will be saved as a Rich Text Format for now) and label it as ‘Data’ and followed with the publication name (e.g., Data NYT, Data </w:t>
      </w:r>
      <w:proofErr w:type="spellStart"/>
      <w:r w:rsidRPr="0021005A">
        <w:rPr>
          <w:rFonts w:cstheme="minorHAnsi"/>
        </w:rPr>
        <w:t>WaPo</w:t>
      </w:r>
      <w:proofErr w:type="spellEnd"/>
      <w:r w:rsidRPr="0021005A">
        <w:rPr>
          <w:rFonts w:cstheme="minorHAnsi"/>
        </w:rPr>
        <w:t xml:space="preserve">, </w:t>
      </w:r>
      <w:proofErr w:type="gramStart"/>
      <w:r w:rsidRPr="0021005A">
        <w:rPr>
          <w:rFonts w:cstheme="minorHAnsi"/>
        </w:rPr>
        <w:t>Data</w:t>
      </w:r>
      <w:proofErr w:type="gramEnd"/>
      <w:r w:rsidRPr="0021005A">
        <w:rPr>
          <w:rFonts w:cstheme="minorHAnsi"/>
        </w:rPr>
        <w:t xml:space="preserve"> USA Today). </w:t>
      </w:r>
    </w:p>
    <w:p w:rsidR="008868E3" w:rsidRPr="0021005A" w:rsidRDefault="008868E3" w:rsidP="00E42FB8">
      <w:pPr>
        <w:pStyle w:val="ListParagraph"/>
        <w:numPr>
          <w:ilvl w:val="0"/>
          <w:numId w:val="2"/>
        </w:numPr>
        <w:spacing w:after="0" w:line="240" w:lineRule="auto"/>
        <w:rPr>
          <w:rFonts w:eastAsia="Times New Roman" w:cstheme="minorHAnsi"/>
          <w:color w:val="000000"/>
        </w:rPr>
      </w:pPr>
      <w:r>
        <w:rPr>
          <w:rFonts w:cstheme="minorHAnsi"/>
        </w:rPr>
        <w:t xml:space="preserve">Note: </w:t>
      </w:r>
      <w:proofErr w:type="spellStart"/>
      <w:r>
        <w:rPr>
          <w:rFonts w:cstheme="minorHAnsi"/>
        </w:rPr>
        <w:t>NYTimes</w:t>
      </w:r>
      <w:proofErr w:type="spellEnd"/>
      <w:r>
        <w:rPr>
          <w:rFonts w:cstheme="minorHAnsi"/>
        </w:rPr>
        <w:t xml:space="preserve"> dataset also filtered out stories published through </w:t>
      </w:r>
      <w:proofErr w:type="spellStart"/>
      <w:r>
        <w:rPr>
          <w:rFonts w:cstheme="minorHAnsi"/>
        </w:rPr>
        <w:t>NYTimes</w:t>
      </w:r>
      <w:proofErr w:type="spellEnd"/>
      <w:r>
        <w:rPr>
          <w:rFonts w:cstheme="minorHAnsi"/>
        </w:rPr>
        <w:t xml:space="preserve">’ magazine or podcast desk. Quotation of the Day is also filtered out.  </w:t>
      </w:r>
    </w:p>
    <w:p w:rsidR="00114AAF" w:rsidRDefault="00114AAF" w:rsidP="00114AAF">
      <w:pPr>
        <w:spacing w:after="0" w:line="240" w:lineRule="auto"/>
        <w:rPr>
          <w:rFonts w:eastAsia="Times New Roman" w:cstheme="minorHAnsi"/>
          <w:b/>
          <w:color w:val="000000"/>
          <w:u w:val="single"/>
        </w:rPr>
      </w:pPr>
    </w:p>
    <w:p w:rsidR="00114AAF" w:rsidRPr="0021005A" w:rsidRDefault="00114AAF" w:rsidP="00114AAF">
      <w:pPr>
        <w:spacing w:after="0" w:line="240" w:lineRule="auto"/>
        <w:rPr>
          <w:rFonts w:eastAsia="Times New Roman" w:cstheme="minorHAnsi"/>
          <w:b/>
          <w:color w:val="000000"/>
          <w:u w:val="single"/>
        </w:rPr>
      </w:pPr>
      <w:r w:rsidRPr="0021005A">
        <w:rPr>
          <w:rFonts w:eastAsia="Times New Roman" w:cstheme="minorHAnsi"/>
          <w:b/>
          <w:color w:val="000000"/>
          <w:u w:val="single"/>
        </w:rPr>
        <w:t>Data Cleaning</w:t>
      </w:r>
    </w:p>
    <w:p w:rsidR="00114AAF" w:rsidRPr="009962E9" w:rsidRDefault="00114AAF" w:rsidP="00114AAF">
      <w:pPr>
        <w:pStyle w:val="ListParagraph"/>
        <w:rPr>
          <w:rFonts w:cstheme="minorHAnsi"/>
        </w:rPr>
      </w:pPr>
      <w:r>
        <w:rPr>
          <w:rFonts w:eastAsia="Times New Roman" w:cstheme="minorHAnsi"/>
          <w:color w:val="000000"/>
        </w:rPr>
        <w:t xml:space="preserve">In order to prepare our dataset for </w:t>
      </w:r>
      <w:proofErr w:type="spellStart"/>
      <w:r>
        <w:rPr>
          <w:rFonts w:eastAsia="Times New Roman" w:cstheme="minorHAnsi"/>
          <w:color w:val="000000"/>
        </w:rPr>
        <w:t>Voyant</w:t>
      </w:r>
      <w:proofErr w:type="spellEnd"/>
      <w:r>
        <w:rPr>
          <w:rFonts w:eastAsia="Times New Roman" w:cstheme="minorHAnsi"/>
          <w:color w:val="000000"/>
        </w:rPr>
        <w:t xml:space="preserve"> to analyze, you will need to run your downloaded news file through this webpage: “</w:t>
      </w:r>
      <w:hyperlink r:id="rId7" w:history="1">
        <w:r w:rsidRPr="006E1ACE">
          <w:rPr>
            <w:rStyle w:val="Hyperlink"/>
            <w:rFonts w:eastAsia="Times New Roman" w:cstheme="minorHAnsi"/>
          </w:rPr>
          <w:t>Remove News Metadata</w:t>
        </w:r>
      </w:hyperlink>
      <w:r>
        <w:rPr>
          <w:rFonts w:eastAsia="Times New Roman" w:cstheme="minorHAnsi"/>
          <w:color w:val="000000"/>
        </w:rPr>
        <w:t xml:space="preserve">”. </w:t>
      </w:r>
    </w:p>
    <w:p w:rsidR="00114AAF" w:rsidRDefault="00114AAF" w:rsidP="00114AAF">
      <w:pPr>
        <w:pStyle w:val="ListParagraph"/>
        <w:rPr>
          <w:rFonts w:eastAsia="Times New Roman" w:cstheme="minorHAnsi"/>
          <w:color w:val="000000"/>
        </w:rPr>
      </w:pPr>
    </w:p>
    <w:p w:rsidR="00114AAF" w:rsidRPr="00CF4DBC" w:rsidRDefault="00114AAF" w:rsidP="00CF4DBC">
      <w:pPr>
        <w:pStyle w:val="ListParagraph"/>
        <w:rPr>
          <w:rFonts w:cstheme="minorHAnsi"/>
        </w:rPr>
      </w:pPr>
      <w:r>
        <w:rPr>
          <w:rFonts w:eastAsia="Times New Roman" w:cstheme="minorHAnsi"/>
          <w:color w:val="000000"/>
        </w:rPr>
        <w:t xml:space="preserve">This website is created by Prof. Hank </w:t>
      </w:r>
      <w:proofErr w:type="spellStart"/>
      <w:r>
        <w:rPr>
          <w:rFonts w:eastAsia="Times New Roman" w:cstheme="minorHAnsi"/>
          <w:color w:val="000000"/>
        </w:rPr>
        <w:t>Feild</w:t>
      </w:r>
      <w:proofErr w:type="spellEnd"/>
      <w:r>
        <w:rPr>
          <w:rFonts w:eastAsia="Times New Roman" w:cstheme="minorHAnsi"/>
          <w:color w:val="000000"/>
        </w:rPr>
        <w:t>, Assistant Professor of Computer Science, to help</w:t>
      </w:r>
      <w:r w:rsidRPr="0021005A">
        <w:rPr>
          <w:rFonts w:eastAsia="Times New Roman" w:cstheme="minorHAnsi"/>
          <w:color w:val="000000"/>
        </w:rPr>
        <w:t xml:space="preserve"> filter out the unnecessary info from</w:t>
      </w:r>
      <w:r>
        <w:rPr>
          <w:rFonts w:eastAsia="Times New Roman" w:cstheme="minorHAnsi"/>
          <w:color w:val="000000"/>
        </w:rPr>
        <w:t xml:space="preserve"> dataset so information to be analyzed by </w:t>
      </w:r>
      <w:proofErr w:type="spellStart"/>
      <w:r>
        <w:rPr>
          <w:rFonts w:eastAsia="Times New Roman" w:cstheme="minorHAnsi"/>
          <w:color w:val="000000"/>
        </w:rPr>
        <w:t>Voyant</w:t>
      </w:r>
      <w:proofErr w:type="spellEnd"/>
      <w:r>
        <w:rPr>
          <w:rFonts w:eastAsia="Times New Roman" w:cstheme="minorHAnsi"/>
          <w:color w:val="000000"/>
        </w:rPr>
        <w:t xml:space="preserve"> only includes </w:t>
      </w:r>
      <w:r w:rsidRPr="0021005A">
        <w:rPr>
          <w:rFonts w:eastAsia="Times New Roman" w:cstheme="minorHAnsi"/>
          <w:color w:val="000000"/>
        </w:rPr>
        <w:t xml:space="preserve">the headline and </w:t>
      </w:r>
      <w:r>
        <w:rPr>
          <w:rFonts w:eastAsia="Times New Roman" w:cstheme="minorHAnsi"/>
          <w:color w:val="000000"/>
        </w:rPr>
        <w:t>the body of the news of interest.</w:t>
      </w:r>
      <w:r w:rsidRPr="0021005A">
        <w:rPr>
          <w:rFonts w:eastAsia="Times New Roman" w:cstheme="minorHAnsi"/>
          <w:color w:val="000000"/>
        </w:rPr>
        <w:t xml:space="preserve"> </w:t>
      </w:r>
      <w:r>
        <w:rPr>
          <w:rFonts w:eastAsia="Times New Roman" w:cstheme="minorHAnsi"/>
          <w:color w:val="000000"/>
        </w:rPr>
        <w:t xml:space="preserve">Some examples of extraneous information from the downloaded dataset include </w:t>
      </w:r>
      <w:r w:rsidRPr="009962E9">
        <w:rPr>
          <w:rFonts w:cstheme="minorHAnsi"/>
          <w:bCs/>
        </w:rPr>
        <w:t>BYLINE</w:t>
      </w:r>
      <w:r w:rsidRPr="009962E9">
        <w:rPr>
          <w:rFonts w:cstheme="minorHAnsi"/>
        </w:rPr>
        <w:t xml:space="preserve">, </w:t>
      </w:r>
      <w:r w:rsidRPr="009962E9">
        <w:rPr>
          <w:rFonts w:cstheme="minorHAnsi"/>
          <w:bCs/>
        </w:rPr>
        <w:t>SECTION</w:t>
      </w:r>
      <w:r w:rsidRPr="009962E9">
        <w:rPr>
          <w:rFonts w:cstheme="minorHAnsi"/>
        </w:rPr>
        <w:t xml:space="preserve">, </w:t>
      </w:r>
      <w:r w:rsidRPr="009962E9">
        <w:rPr>
          <w:rFonts w:cstheme="minorHAnsi"/>
          <w:bCs/>
        </w:rPr>
        <w:t>LENGTH</w:t>
      </w:r>
      <w:r w:rsidRPr="009962E9">
        <w:rPr>
          <w:rFonts w:cstheme="minorHAnsi"/>
        </w:rPr>
        <w:t xml:space="preserve">, </w:t>
      </w:r>
      <w:r w:rsidRPr="009962E9">
        <w:rPr>
          <w:rFonts w:cstheme="minorHAnsi"/>
          <w:bCs/>
        </w:rPr>
        <w:t>LANGUAGE</w:t>
      </w:r>
      <w:r w:rsidRPr="009962E9">
        <w:rPr>
          <w:rFonts w:cstheme="minorHAnsi"/>
        </w:rPr>
        <w:t xml:space="preserve">, </w:t>
      </w:r>
      <w:r w:rsidRPr="009962E9">
        <w:rPr>
          <w:rFonts w:cstheme="minorHAnsi"/>
          <w:bCs/>
        </w:rPr>
        <w:t>DOCUMENT-TYPE</w:t>
      </w:r>
      <w:r w:rsidRPr="009962E9">
        <w:rPr>
          <w:rFonts w:cstheme="minorHAnsi"/>
        </w:rPr>
        <w:t xml:space="preserve">, </w:t>
      </w:r>
      <w:r w:rsidRPr="009962E9">
        <w:rPr>
          <w:rFonts w:cstheme="minorHAnsi"/>
          <w:bCs/>
        </w:rPr>
        <w:t>PUBLICATION-TYPE,</w:t>
      </w:r>
      <w:r w:rsidRPr="009962E9">
        <w:rPr>
          <w:rFonts w:cstheme="minorHAnsi"/>
        </w:rPr>
        <w:t xml:space="preserve"> and Co</w:t>
      </w:r>
      <w:r w:rsidRPr="0021005A">
        <w:rPr>
          <w:rFonts w:cstheme="minorHAnsi"/>
        </w:rPr>
        <w:t>pyright</w:t>
      </w:r>
      <w:r>
        <w:rPr>
          <w:rFonts w:cstheme="minorHAnsi"/>
        </w:rPr>
        <w:t xml:space="preserve"> information</w:t>
      </w:r>
      <w:r w:rsidRPr="0021005A">
        <w:rPr>
          <w:rFonts w:cstheme="minorHAnsi"/>
        </w:rPr>
        <w:t>)</w:t>
      </w:r>
      <w:r>
        <w:rPr>
          <w:rFonts w:cstheme="minorHAnsi"/>
        </w:rPr>
        <w:t>.</w:t>
      </w:r>
    </w:p>
    <w:p w:rsidR="00321CBE" w:rsidRPr="00321CBE" w:rsidRDefault="00321CBE" w:rsidP="00321CBE">
      <w:pPr>
        <w:pStyle w:val="Heading1"/>
        <w:jc w:val="center"/>
      </w:pPr>
      <w:r w:rsidRPr="00321CBE">
        <w:t>Framing Exercise 2</w:t>
      </w:r>
    </w:p>
    <w:p w:rsidR="00114AAF" w:rsidRDefault="00114AAF" w:rsidP="00114AAF">
      <w:pPr>
        <w:spacing w:after="0" w:line="240" w:lineRule="auto"/>
        <w:rPr>
          <w:rFonts w:eastAsia="Times New Roman" w:cstheme="minorHAnsi"/>
          <w:b/>
          <w:color w:val="000000"/>
          <w:u w:val="single"/>
        </w:rPr>
      </w:pPr>
      <w:r w:rsidRPr="00CB6FDB">
        <w:rPr>
          <w:rFonts w:eastAsia="Times New Roman" w:cstheme="minorHAnsi"/>
          <w:b/>
          <w:color w:val="000000"/>
          <w:u w:val="single"/>
        </w:rPr>
        <w:t>Close Reading of Sample Articles</w:t>
      </w:r>
    </w:p>
    <w:p w:rsidR="00114AAF" w:rsidRDefault="00114AAF" w:rsidP="00114AAF">
      <w:pPr>
        <w:pStyle w:val="ListParagraph"/>
        <w:numPr>
          <w:ilvl w:val="0"/>
          <w:numId w:val="4"/>
        </w:numPr>
        <w:spacing w:after="0" w:line="240" w:lineRule="auto"/>
        <w:rPr>
          <w:rFonts w:eastAsia="Times New Roman" w:cstheme="minorHAnsi"/>
          <w:color w:val="000000"/>
        </w:rPr>
      </w:pPr>
      <w:r>
        <w:rPr>
          <w:rFonts w:eastAsia="Times New Roman" w:cstheme="minorHAnsi"/>
          <w:color w:val="000000"/>
        </w:rPr>
        <w:t xml:space="preserve">In preparation to engage in a better informed interpretation of the </w:t>
      </w:r>
      <w:proofErr w:type="spellStart"/>
      <w:r>
        <w:rPr>
          <w:rFonts w:eastAsia="Times New Roman" w:cstheme="minorHAnsi"/>
          <w:color w:val="000000"/>
        </w:rPr>
        <w:t>Voyant</w:t>
      </w:r>
      <w:proofErr w:type="spellEnd"/>
      <w:r>
        <w:rPr>
          <w:rFonts w:eastAsia="Times New Roman" w:cstheme="minorHAnsi"/>
          <w:color w:val="000000"/>
        </w:rPr>
        <w:t xml:space="preserve"> data output later in</w:t>
      </w:r>
      <w:r w:rsidR="00321CBE">
        <w:rPr>
          <w:rFonts w:eastAsia="Times New Roman" w:cstheme="minorHAnsi"/>
          <w:color w:val="000000"/>
        </w:rPr>
        <w:t xml:space="preserve"> the project, the first step </w:t>
      </w:r>
      <w:r>
        <w:rPr>
          <w:rFonts w:eastAsia="Times New Roman" w:cstheme="minorHAnsi"/>
          <w:color w:val="000000"/>
        </w:rPr>
        <w:t xml:space="preserve">is to engage in a close reading of some sample stories. With the different types of frame identified in </w:t>
      </w:r>
      <w:proofErr w:type="spellStart"/>
      <w:r>
        <w:rPr>
          <w:rFonts w:eastAsia="Times New Roman" w:cstheme="minorHAnsi"/>
          <w:color w:val="000000"/>
        </w:rPr>
        <w:t>McGinty</w:t>
      </w:r>
      <w:proofErr w:type="spellEnd"/>
      <w:r>
        <w:rPr>
          <w:rFonts w:eastAsia="Times New Roman" w:cstheme="minorHAnsi"/>
          <w:color w:val="000000"/>
        </w:rPr>
        <w:t xml:space="preserve"> et al.’s (2016) article, go through our national </w:t>
      </w:r>
      <w:r w:rsidR="003C4B03">
        <w:rPr>
          <w:rFonts w:eastAsia="Times New Roman" w:cstheme="minorHAnsi"/>
          <w:color w:val="000000"/>
        </w:rPr>
        <w:t xml:space="preserve">dataset and do a close reading of four stories. </w:t>
      </w:r>
      <w:r>
        <w:rPr>
          <w:rFonts w:eastAsia="Times New Roman" w:cstheme="minorHAnsi"/>
          <w:color w:val="000000"/>
        </w:rPr>
        <w:t xml:space="preserve">For the sake of familiarizing yourself with the various context in which </w:t>
      </w:r>
      <w:r w:rsidR="003C4B03">
        <w:rPr>
          <w:rFonts w:eastAsia="Times New Roman" w:cstheme="minorHAnsi"/>
          <w:color w:val="000000"/>
        </w:rPr>
        <w:t>frames are built</w:t>
      </w:r>
      <w:r>
        <w:rPr>
          <w:rFonts w:eastAsia="Times New Roman" w:cstheme="minorHAnsi"/>
          <w:color w:val="000000"/>
        </w:rPr>
        <w:t xml:space="preserve">, find four stories that uses </w:t>
      </w:r>
      <w:r w:rsidR="009318E2">
        <w:rPr>
          <w:rFonts w:eastAsia="Times New Roman" w:cstheme="minorHAnsi"/>
          <w:color w:val="000000"/>
        </w:rPr>
        <w:t>distinctively different frames</w:t>
      </w:r>
      <w:r>
        <w:rPr>
          <w:rFonts w:eastAsia="Times New Roman" w:cstheme="minorHAnsi"/>
          <w:color w:val="000000"/>
        </w:rPr>
        <w:t xml:space="preserve"> to organize their </w:t>
      </w:r>
      <w:r w:rsidR="009318E2">
        <w:rPr>
          <w:rFonts w:eastAsia="Times New Roman" w:cstheme="minorHAnsi"/>
          <w:color w:val="000000"/>
        </w:rPr>
        <w:t>reporting</w:t>
      </w:r>
      <w:r>
        <w:rPr>
          <w:rFonts w:eastAsia="Times New Roman" w:cstheme="minorHAnsi"/>
          <w:color w:val="000000"/>
        </w:rPr>
        <w:t xml:space="preserve">. </w:t>
      </w:r>
      <w:r w:rsidRPr="0021005A">
        <w:rPr>
          <w:rFonts w:eastAsia="Times New Roman" w:cstheme="minorHAnsi"/>
          <w:color w:val="000000"/>
        </w:rPr>
        <w:t xml:space="preserve">Read each headline </w:t>
      </w:r>
      <w:r>
        <w:rPr>
          <w:rFonts w:eastAsia="Times New Roman" w:cstheme="minorHAnsi"/>
          <w:color w:val="000000"/>
        </w:rPr>
        <w:t xml:space="preserve">and the first couple of paragraphs to help you </w:t>
      </w:r>
      <w:r w:rsidRPr="0021005A">
        <w:rPr>
          <w:rFonts w:eastAsia="Times New Roman" w:cstheme="minorHAnsi"/>
          <w:color w:val="000000"/>
        </w:rPr>
        <w:t xml:space="preserve">choose </w:t>
      </w:r>
      <w:r w:rsidR="001E217B">
        <w:rPr>
          <w:rFonts w:eastAsia="Times New Roman" w:cstheme="minorHAnsi"/>
          <w:color w:val="000000"/>
        </w:rPr>
        <w:t xml:space="preserve">the most suitable four. </w:t>
      </w:r>
    </w:p>
    <w:p w:rsidR="00114AAF" w:rsidRPr="001E217B" w:rsidRDefault="003C4B03" w:rsidP="001E217B">
      <w:pPr>
        <w:pStyle w:val="ListParagraph"/>
        <w:numPr>
          <w:ilvl w:val="0"/>
          <w:numId w:val="4"/>
        </w:numPr>
        <w:spacing w:after="0" w:line="240" w:lineRule="auto"/>
        <w:rPr>
          <w:rFonts w:eastAsia="Times New Roman" w:cstheme="minorHAnsi"/>
          <w:color w:val="000000"/>
        </w:rPr>
      </w:pPr>
      <w:r>
        <w:rPr>
          <w:rFonts w:eastAsia="Times New Roman" w:cstheme="minorHAnsi"/>
          <w:color w:val="000000"/>
        </w:rPr>
        <w:t>Use the questions listed below to help you annotate and ensure you’ve spend time digesting the information. Most importantly, to engage in a preliminary framing analysis of the individual articles.</w:t>
      </w:r>
      <w:r w:rsidR="00E42FB8">
        <w:rPr>
          <w:rFonts w:eastAsia="Times New Roman" w:cstheme="minorHAnsi"/>
          <w:color w:val="000000"/>
        </w:rPr>
        <w:t xml:space="preserve"> </w:t>
      </w:r>
      <w:r w:rsidR="001E217B" w:rsidRPr="001E217B">
        <w:rPr>
          <w:rFonts w:eastAsia="Times New Roman" w:cstheme="minorHAnsi"/>
          <w:color w:val="000000"/>
        </w:rPr>
        <w:t>Your notes should address these questions.</w:t>
      </w:r>
      <w:r w:rsidR="00114AAF" w:rsidRPr="001E217B">
        <w:rPr>
          <w:rFonts w:eastAsia="Times New Roman" w:cstheme="minorHAnsi"/>
          <w:color w:val="000000"/>
        </w:rPr>
        <w:t xml:space="preserve"> </w:t>
      </w:r>
    </w:p>
    <w:p w:rsidR="00E42FB8" w:rsidRPr="00E42FB8" w:rsidRDefault="00E42FB8" w:rsidP="00E42FB8">
      <w:pPr>
        <w:pStyle w:val="NormalWeb"/>
        <w:spacing w:before="0" w:beforeAutospacing="0" w:after="0" w:afterAutospacing="0"/>
        <w:ind w:left="720"/>
        <w:textAlignment w:val="baseline"/>
        <w:rPr>
          <w:rFonts w:ascii="Calibri" w:hAnsi="Calibri" w:cs="Calibri"/>
          <w:color w:val="000000"/>
          <w:sz w:val="22"/>
          <w:szCs w:val="22"/>
          <w:u w:val="single"/>
        </w:rPr>
      </w:pPr>
      <w:r w:rsidRPr="00E42FB8">
        <w:rPr>
          <w:rFonts w:ascii="Calibri" w:hAnsi="Calibri" w:cs="Calibri"/>
          <w:color w:val="000000"/>
          <w:sz w:val="22"/>
          <w:szCs w:val="22"/>
          <w:u w:val="single"/>
        </w:rPr>
        <w:t>Individual news</w:t>
      </w:r>
    </w:p>
    <w:p w:rsidR="00114AAF" w:rsidRDefault="00114AAF" w:rsidP="00114AAF">
      <w:pPr>
        <w:pStyle w:val="NormalWeb"/>
        <w:numPr>
          <w:ilvl w:val="1"/>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kinds of experiences are depicted?</w:t>
      </w:r>
    </w:p>
    <w:p w:rsidR="00114AAF" w:rsidRDefault="00114AAF" w:rsidP="00114AAF">
      <w:pPr>
        <w:pStyle w:val="NormalWeb"/>
        <w:numPr>
          <w:ilvl w:val="1"/>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Who are the sources the reporters use to verify their information?</w:t>
      </w:r>
    </w:p>
    <w:p w:rsidR="007B1D3D" w:rsidRDefault="007B1D3D" w:rsidP="007B1D3D">
      <w:pPr>
        <w:pStyle w:val="NormalWeb"/>
        <w:numPr>
          <w:ilvl w:val="1"/>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Were different angles of the story presented? What are they?</w:t>
      </w:r>
    </w:p>
    <w:p w:rsidR="007B1D3D" w:rsidRDefault="007B1D3D" w:rsidP="007B1D3D">
      <w:pPr>
        <w:pStyle w:val="NormalWeb"/>
        <w:numPr>
          <w:ilvl w:val="1"/>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How is the story told in relation to their importance to the entire community or nation?</w:t>
      </w:r>
    </w:p>
    <w:p w:rsidR="007B1D3D" w:rsidRDefault="007B1D3D" w:rsidP="007B1D3D">
      <w:pPr>
        <w:pStyle w:val="NormalWeb"/>
        <w:numPr>
          <w:ilvl w:val="1"/>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How complex is the stories?</w:t>
      </w:r>
      <w:r w:rsidRPr="00A50DEB">
        <w:rPr>
          <w:rFonts w:ascii="Calibri" w:hAnsi="Calibri" w:cs="Calibri"/>
          <w:color w:val="000000"/>
          <w:sz w:val="22"/>
          <w:szCs w:val="22"/>
        </w:rPr>
        <w:t xml:space="preserve"> </w:t>
      </w:r>
    </w:p>
    <w:p w:rsidR="00E42FB8" w:rsidRPr="00E42FB8" w:rsidRDefault="00E42FB8" w:rsidP="00E42FB8">
      <w:pPr>
        <w:pStyle w:val="NormalWeb"/>
        <w:spacing w:before="0" w:beforeAutospacing="0" w:after="0" w:afterAutospacing="0"/>
        <w:ind w:left="720"/>
        <w:textAlignment w:val="baseline"/>
        <w:rPr>
          <w:rFonts w:ascii="Calibri" w:hAnsi="Calibri" w:cs="Calibri"/>
          <w:color w:val="000000"/>
          <w:sz w:val="22"/>
          <w:szCs w:val="22"/>
          <w:u w:val="single"/>
        </w:rPr>
      </w:pPr>
      <w:r w:rsidRPr="00E42FB8">
        <w:rPr>
          <w:rFonts w:ascii="Calibri" w:hAnsi="Calibri" w:cs="Calibri"/>
          <w:color w:val="000000"/>
          <w:sz w:val="22"/>
          <w:szCs w:val="22"/>
          <w:u w:val="single"/>
        </w:rPr>
        <w:t>Comparison between stories</w:t>
      </w:r>
    </w:p>
    <w:p w:rsidR="007B1D3D" w:rsidRDefault="007B1D3D" w:rsidP="007B1D3D">
      <w:pPr>
        <w:pStyle w:val="NormalWeb"/>
        <w:numPr>
          <w:ilvl w:val="1"/>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Are there similarities in the words chosen or images used?</w:t>
      </w:r>
    </w:p>
    <w:p w:rsidR="007B1D3D" w:rsidRDefault="007B1D3D" w:rsidP="007B1D3D">
      <w:pPr>
        <w:pStyle w:val="NormalWeb"/>
        <w:numPr>
          <w:ilvl w:val="1"/>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How are the stories treated differently?</w:t>
      </w:r>
    </w:p>
    <w:p w:rsidR="00757115" w:rsidRDefault="00114AAF" w:rsidP="00114AAF">
      <w:pPr>
        <w:pStyle w:val="NormalWeb"/>
        <w:numPr>
          <w:ilvl w:val="1"/>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Can you make any interpretations or arguments based on the kinds of story covered, sources used, areas covered, or words/images chosen?</w:t>
      </w:r>
    </w:p>
    <w:p w:rsidR="003F4CC4" w:rsidRPr="007B1D3D" w:rsidRDefault="003F4CC4" w:rsidP="003F4CC4">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the deliverable, upload the annotated PDF document of the four stories along with a typed up .doc file that answers the questions listed above. </w:t>
      </w:r>
    </w:p>
    <w:sectPr w:rsidR="003F4CC4" w:rsidRPr="007B1D3D" w:rsidSect="00CF4D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60D31"/>
    <w:multiLevelType w:val="hybridMultilevel"/>
    <w:tmpl w:val="A6EAF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F3B59"/>
    <w:multiLevelType w:val="hybridMultilevel"/>
    <w:tmpl w:val="4FE805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8056D5"/>
    <w:multiLevelType w:val="hybridMultilevel"/>
    <w:tmpl w:val="3FB6B12C"/>
    <w:lvl w:ilvl="0" w:tplc="71E01E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3266"/>
    <w:multiLevelType w:val="hybridMultilevel"/>
    <w:tmpl w:val="5156DF0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MzQ3MTYxNTQ0NrZQ0lEKTi0uzszPAykwrgUAebi3/CwAAAA="/>
  </w:docVars>
  <w:rsids>
    <w:rsidRoot w:val="008868E3"/>
    <w:rsid w:val="00114AAF"/>
    <w:rsid w:val="001E217B"/>
    <w:rsid w:val="00321CBE"/>
    <w:rsid w:val="003C4B03"/>
    <w:rsid w:val="003F4CC4"/>
    <w:rsid w:val="00635BD8"/>
    <w:rsid w:val="00757115"/>
    <w:rsid w:val="007B1D3D"/>
    <w:rsid w:val="008868E3"/>
    <w:rsid w:val="009318E2"/>
    <w:rsid w:val="00CF4DBC"/>
    <w:rsid w:val="00E42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14184-FDAD-40D5-8D6F-1D45BFD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E3"/>
  </w:style>
  <w:style w:type="paragraph" w:styleId="Heading1">
    <w:name w:val="heading 1"/>
    <w:basedOn w:val="Normal"/>
    <w:next w:val="Normal"/>
    <w:link w:val="Heading1Char"/>
    <w:uiPriority w:val="9"/>
    <w:qFormat/>
    <w:rsid w:val="00321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68E3"/>
    <w:pPr>
      <w:ind w:left="720"/>
      <w:contextualSpacing/>
    </w:pPr>
  </w:style>
  <w:style w:type="character" w:styleId="Hyperlink">
    <w:name w:val="Hyperlink"/>
    <w:basedOn w:val="DefaultParagraphFont"/>
    <w:uiPriority w:val="99"/>
    <w:unhideWhenUsed/>
    <w:rsid w:val="008868E3"/>
    <w:rPr>
      <w:color w:val="0000FF"/>
      <w:u w:val="single"/>
    </w:rPr>
  </w:style>
  <w:style w:type="character" w:styleId="FollowedHyperlink">
    <w:name w:val="FollowedHyperlink"/>
    <w:basedOn w:val="DefaultParagraphFont"/>
    <w:uiPriority w:val="99"/>
    <w:semiHidden/>
    <w:unhideWhenUsed/>
    <w:rsid w:val="008868E3"/>
    <w:rPr>
      <w:color w:val="954F72" w:themeColor="followedHyperlink"/>
      <w:u w:val="single"/>
    </w:rPr>
  </w:style>
  <w:style w:type="character" w:customStyle="1" w:styleId="Heading1Char">
    <w:name w:val="Heading 1 Char"/>
    <w:basedOn w:val="DefaultParagraphFont"/>
    <w:link w:val="Heading1"/>
    <w:uiPriority w:val="9"/>
    <w:rsid w:val="00321CB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F4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la.endicott.edu/software/remove-news-meta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Yang</dc:creator>
  <cp:keywords/>
  <dc:description/>
  <cp:lastModifiedBy>Melissa Yang</cp:lastModifiedBy>
  <cp:revision>12</cp:revision>
  <cp:lastPrinted>2018-10-02T14:18:00Z</cp:lastPrinted>
  <dcterms:created xsi:type="dcterms:W3CDTF">2018-10-02T13:49:00Z</dcterms:created>
  <dcterms:modified xsi:type="dcterms:W3CDTF">2019-05-20T14:23:00Z</dcterms:modified>
</cp:coreProperties>
</file>